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07" w:rsidRPr="00261507" w:rsidRDefault="00261507" w:rsidP="002615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Муниципальное бюджетное учреждение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Калевальского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района»</w:t>
      </w:r>
      <w:r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информирует о проведении итогов</w:t>
      </w:r>
      <w:r w:rsidR="00B41F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 сочинения (изложения) в 2025-2026</w:t>
      </w:r>
      <w:r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учебном году</w:t>
      </w:r>
    </w:p>
    <w:p w:rsidR="00261507" w:rsidRPr="00261507" w:rsidRDefault="00261507" w:rsidP="002615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61507" w:rsidRPr="00261507" w:rsidRDefault="00261507" w:rsidP="00261507">
      <w:pP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 итогового сочинения (изложения): </w:t>
      </w:r>
    </w:p>
    <w:p w:rsidR="00261507" w:rsidRPr="00261507" w:rsidRDefault="00001A9D" w:rsidP="0026150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F14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261507"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  <w:r w:rsidR="00F14A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61507"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февраля 2026 года, 8 апреля 2026</w:t>
      </w:r>
      <w:r w:rsidR="00261507"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001A9D" w:rsidRPr="00001A9D" w:rsidRDefault="00001A9D" w:rsidP="00261507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2025/26 учебном году комплекты тем итогового сочинения будут формироваться из ежегодно пополняемого закрытого банка тем итогового сочинения. Комплекты будут содержать как темы, которые использовались в прошлые годы, так и новые темы, разработанные в 2025 г. По согласованию с Советом по вопросам проведения итогового сочинения в раздел 3 «Природа и культура в жизни человека» добавлен новый подраздел «Язык и языковая личность». В связи с этим уточнен комментарий к разделу. Открытый банк итогового изложения пополнен новыми текстами. Порядок и процедура проведения итогового сочинения (изложения), критерии их оценивания в новом учебном году не меняются. </w:t>
      </w:r>
      <w:hyperlink r:id="rId5" w:history="1">
        <w:r w:rsidRPr="00001A9D">
          <w:rPr>
            <w:rStyle w:val="a4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https://fipi.ru/itogovoe-sochinenie</w:t>
        </w:r>
      </w:hyperlink>
    </w:p>
    <w:p w:rsidR="00261507" w:rsidRPr="00261507" w:rsidRDefault="00261507" w:rsidP="00261507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участия в итоговом сочинении (изложении) </w:t>
      </w:r>
      <w:r w:rsidR="00001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14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декабря 202</w:t>
      </w:r>
      <w:r w:rsidR="00001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года</w:t>
      </w:r>
      <w:r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заявление необходимо подать до </w:t>
      </w:r>
      <w:r w:rsidR="00001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F14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ноября 202</w:t>
      </w:r>
      <w:r w:rsidR="00001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61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года</w:t>
      </w:r>
      <w:r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1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Итоговое сочинение (изложение) является одним из условий для допуска обучающихся 11(12) классов к государственной итоговой аттестации по образовательным программам среднего общего образования, в том числе в форме ЕГЭ. Обучающиеся указанной категории для регистрации подают заявление в организацию, в которой они осваивают образовательную программу среднего общего образования</w:t>
      </w:r>
      <w:r w:rsidR="00FD5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01A9D" w:rsidRPr="00001A9D" w:rsidRDefault="00001A9D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01A9D">
        <w:rPr>
          <w:rFonts w:ascii="Times New Roman" w:hAnsi="Times New Roman" w:cs="Times New Roman"/>
          <w:sz w:val="24"/>
          <w:szCs w:val="24"/>
          <w:lang w:eastAsia="ru-RU"/>
        </w:rPr>
        <w:t>Обучающиеся, осваивающие образовательные программы среднего общего образования в форме семейного образования или самообразования регистрируются на итоговое сочинение (изложение) в организации, осуществляющей образовательную деятельность по имеющей государственную аккредитацию образовательной программе среднего общего образования, при подаче заявления в данную образовательную организацию о прохождении экстерном государственной итоговой аттестации.</w:t>
      </w:r>
      <w:proofErr w:type="gramEnd"/>
    </w:p>
    <w:p w:rsidR="00001A9D" w:rsidRPr="00001A9D" w:rsidRDefault="00001A9D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01A9D"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Выпускники прошлых лет (в том числе обучающиеся по программам среднего профессионального образования, имеющие аттестат о среднем общем образовании, и лица, имеющие среднее общее образование, полученное в иностранных образовательных организациях), а также обучающиеся образовательных организаций среднего профессионального образования для использования результатов сочинения при приеме в образовательные организации высшего образования для участия в сочинении подают заявление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МБУ «Управление образования» 20 кабинет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Калевала, ул. Советская, д. 11, тел. 8 (81454) 4-16-32</w:t>
      </w:r>
      <w:r w:rsidRPr="002615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1A9D" w:rsidRPr="00001A9D" w:rsidRDefault="00001A9D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9D">
        <w:rPr>
          <w:rFonts w:ascii="Times New Roman" w:hAnsi="Times New Roman" w:cs="Times New Roman"/>
          <w:sz w:val="24"/>
          <w:szCs w:val="24"/>
          <w:lang w:eastAsia="ru-RU"/>
        </w:rPr>
        <w:t>При подаче заявления необходимо при себе иметь паспорт и аттестат о среднем общем образовании или диплом, подтверждающий получение среднего профессионального образования.</w:t>
      </w:r>
    </w:p>
    <w:p w:rsidR="00001A9D" w:rsidRPr="00001A9D" w:rsidRDefault="00001A9D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9D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Обучающиеся по программам среднего профессионального образования, не имеющие аттестата о среднем общем образовании, при подаче заявления предъявляют справку с места учебы о завершении </w:t>
      </w:r>
      <w:proofErr w:type="gramStart"/>
      <w:r w:rsidRPr="00001A9D">
        <w:rPr>
          <w:rFonts w:ascii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001A9D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образовательным программам среднего общего образования. Подается заявление лично.</w:t>
      </w:r>
    </w:p>
    <w:p w:rsidR="00001A9D" w:rsidRDefault="00001A9D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A9D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итогового сочинения (изложения) является «зачет» или «незачет». Итоговое сочинение (изложение) проводится на русском языке. Бланки регистрации и бланки записи заполняются черной </w:t>
      </w:r>
      <w:proofErr w:type="spellStart"/>
      <w:r w:rsidRPr="00001A9D">
        <w:rPr>
          <w:rFonts w:ascii="Times New Roman" w:hAnsi="Times New Roman" w:cs="Times New Roman"/>
          <w:sz w:val="24"/>
          <w:szCs w:val="24"/>
          <w:lang w:eastAsia="ru-RU"/>
        </w:rPr>
        <w:t>гелевой</w:t>
      </w:r>
      <w:proofErr w:type="spellEnd"/>
      <w:r w:rsidRPr="00001A9D">
        <w:rPr>
          <w:rFonts w:ascii="Times New Roman" w:hAnsi="Times New Roman" w:cs="Times New Roman"/>
          <w:sz w:val="24"/>
          <w:szCs w:val="24"/>
          <w:lang w:eastAsia="ru-RU"/>
        </w:rPr>
        <w:t xml:space="preserve"> ручкой.</w:t>
      </w:r>
    </w:p>
    <w:p w:rsidR="00FD5725" w:rsidRPr="00FD5725" w:rsidRDefault="00FD5725" w:rsidP="00001A9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D5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Итоговое изложение вправе писать обучающиеся с ограниченными возможностями здоровья, дети-инвалиды, инвалиды (при предъявлении справки об инвалидности или заключения </w:t>
      </w:r>
      <w:proofErr w:type="spellStart"/>
      <w:r w:rsidRPr="00FD5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психолого-медико-педагогической</w:t>
      </w:r>
      <w:proofErr w:type="spellEnd"/>
      <w:r w:rsidRPr="00FD5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комиссии), а также обучающиеся, получающие среднее общее образование 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свободы. Результаты изложения не учитываются при приеме в образовательные организации высшего образования.</w:t>
      </w:r>
    </w:p>
    <w:p w:rsidR="00001A9D" w:rsidRDefault="00001A9D" w:rsidP="00FD572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001A9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01A9D" w:rsidRDefault="00001A9D" w:rsidP="00C325C4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9330B" w:rsidRPr="00F14A54" w:rsidRDefault="0039330B" w:rsidP="00F14A54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9330B" w:rsidRPr="00F14A54" w:rsidSect="00FD5725">
      <w:pgSz w:w="11906" w:h="16838"/>
      <w:pgMar w:top="1134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97315"/>
    <w:multiLevelType w:val="multilevel"/>
    <w:tmpl w:val="5F6E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507"/>
    <w:rsid w:val="00001A9D"/>
    <w:rsid w:val="00261507"/>
    <w:rsid w:val="00267FE5"/>
    <w:rsid w:val="0039330B"/>
    <w:rsid w:val="004C09A9"/>
    <w:rsid w:val="008D343C"/>
    <w:rsid w:val="00B41F4D"/>
    <w:rsid w:val="00C325C4"/>
    <w:rsid w:val="00C621D2"/>
    <w:rsid w:val="00CB3A4D"/>
    <w:rsid w:val="00E71FC5"/>
    <w:rsid w:val="00F14A54"/>
    <w:rsid w:val="00FD5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A5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01A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8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12" w:space="3" w:color="7B0200"/>
            <w:right w:val="none" w:sz="0" w:space="0" w:color="auto"/>
          </w:divBdr>
        </w:div>
      </w:divsChild>
    </w:div>
    <w:div w:id="1752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pi.ru/itogovoe-sochinenie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Nexport1</dc:creator>
  <cp:lastModifiedBy>PABLO</cp:lastModifiedBy>
  <cp:revision>6</cp:revision>
  <dcterms:created xsi:type="dcterms:W3CDTF">2020-10-07T11:15:00Z</dcterms:created>
  <dcterms:modified xsi:type="dcterms:W3CDTF">2025-11-03T09:48:00Z</dcterms:modified>
</cp:coreProperties>
</file>